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A804" w14:textId="21FA659A" w:rsidR="00A846FA" w:rsidRPr="00A846FA" w:rsidRDefault="00A846FA" w:rsidP="00A846F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46FA">
        <w:rPr>
          <w:rFonts w:ascii="Arial" w:hAnsi="Arial" w:cs="Arial"/>
          <w:b/>
          <w:bCs/>
          <w:sz w:val="24"/>
          <w:szCs w:val="24"/>
        </w:rPr>
        <w:t>GOBIERNO DE BJ APOYA A FAMILIAS AFECTADAS POR ESCASEZ DE AGUA EN CANCÚN</w:t>
      </w:r>
    </w:p>
    <w:p w14:paraId="4D22639D" w14:textId="77777777" w:rsidR="00A846FA" w:rsidRPr="00A846FA" w:rsidRDefault="00A846FA" w:rsidP="00A846FA">
      <w:pPr>
        <w:pStyle w:val="Sinespaciado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 </w:t>
      </w:r>
    </w:p>
    <w:p w14:paraId="3B5466C9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b/>
          <w:bCs/>
          <w:sz w:val="24"/>
          <w:szCs w:val="24"/>
        </w:rPr>
        <w:t>Cancún, Q. R., 31 de mayo de 2025.-</w:t>
      </w:r>
      <w:r w:rsidRPr="00A846FA">
        <w:rPr>
          <w:rFonts w:ascii="Arial" w:hAnsi="Arial" w:cs="Arial"/>
          <w:sz w:val="24"/>
          <w:szCs w:val="24"/>
        </w:rPr>
        <w:t xml:space="preserve"> En respuesta a la falta de suministro de agua potable por parte de la empresa concesionaria </w:t>
      </w:r>
      <w:proofErr w:type="spellStart"/>
      <w:r w:rsidRPr="00A846FA">
        <w:rPr>
          <w:rFonts w:ascii="Arial" w:hAnsi="Arial" w:cs="Arial"/>
          <w:sz w:val="24"/>
          <w:szCs w:val="24"/>
        </w:rPr>
        <w:t>Aguakan</w:t>
      </w:r>
      <w:proofErr w:type="spellEnd"/>
      <w:r w:rsidRPr="00A846FA">
        <w:rPr>
          <w:rFonts w:ascii="Arial" w:hAnsi="Arial" w:cs="Arial"/>
          <w:sz w:val="24"/>
          <w:szCs w:val="24"/>
        </w:rPr>
        <w:t>, que ha impactado a miles de familias cancunenses, el Ayuntamiento de Benito Juárez continúa implementando acciones urgentes para llevar apoyo a las zonas más afectadas.</w:t>
      </w:r>
    </w:p>
    <w:p w14:paraId="2FF80450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 </w:t>
      </w:r>
    </w:p>
    <w:p w14:paraId="58CA3BFD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 xml:space="preserve">Por instrucciones de la </w:t>
      </w:r>
      <w:proofErr w:type="gramStart"/>
      <w:r w:rsidRPr="00A846FA">
        <w:rPr>
          <w:rFonts w:ascii="Arial" w:hAnsi="Arial" w:cs="Arial"/>
          <w:sz w:val="24"/>
          <w:szCs w:val="24"/>
        </w:rPr>
        <w:t>Presidenta</w:t>
      </w:r>
      <w:proofErr w:type="gramEnd"/>
      <w:r w:rsidRPr="00A846FA">
        <w:rPr>
          <w:rFonts w:ascii="Arial" w:hAnsi="Arial" w:cs="Arial"/>
          <w:sz w:val="24"/>
          <w:szCs w:val="24"/>
        </w:rPr>
        <w:t xml:space="preserve"> Municipal, Ana Paty Peralta, y con el compromiso de no dejar a nadie atrás, brigadas de Servicios Públicos, el Heroico Cuerpo de Bomberos y personal del Sindicato de Pipas mantuvieron operativos durante la noche del viernes y la madrugada del sábado para distribuir agua en distintas colonias de la ciudad.</w:t>
      </w:r>
    </w:p>
    <w:p w14:paraId="616C4B53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 </w:t>
      </w:r>
    </w:p>
    <w:p w14:paraId="12929702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 xml:space="preserve">El secretario general del Ayuntamiento, Pablo Gutiérrez, informó que desde el jueves pasado se activó un plan de contingencia que incluye el envío de pipas con capacidad de 10 mil litros a las zonas con mayor afectación. Entre las supermanzanas atendidas están la 227, 236, 237, 238, 239, 247 y 248, así como fraccionamientos como Villas del Mar, Villas </w:t>
      </w:r>
      <w:proofErr w:type="spellStart"/>
      <w:r w:rsidRPr="00A846FA">
        <w:rPr>
          <w:rFonts w:ascii="Arial" w:hAnsi="Arial" w:cs="Arial"/>
          <w:sz w:val="24"/>
          <w:szCs w:val="24"/>
        </w:rPr>
        <w:t>Otoch</w:t>
      </w:r>
      <w:proofErr w:type="spellEnd"/>
      <w:r w:rsidRPr="00A846FA">
        <w:rPr>
          <w:rFonts w:ascii="Arial" w:hAnsi="Arial" w:cs="Arial"/>
          <w:sz w:val="24"/>
          <w:szCs w:val="24"/>
        </w:rPr>
        <w:t>, Galaxias Guadalupana y Galaxias del Sol.</w:t>
      </w:r>
    </w:p>
    <w:p w14:paraId="1CB7D1C4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 </w:t>
      </w:r>
    </w:p>
    <w:p w14:paraId="52F6FBDB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 xml:space="preserve">También se han llevado apoyos a las Supermanzanas 221, 222, 230 y 257, a pesar de que el desabasto se debe a fallas atribuibles a la concesionaria </w:t>
      </w:r>
      <w:proofErr w:type="spellStart"/>
      <w:r w:rsidRPr="00A846FA">
        <w:rPr>
          <w:rFonts w:ascii="Arial" w:hAnsi="Arial" w:cs="Arial"/>
          <w:sz w:val="24"/>
          <w:szCs w:val="24"/>
        </w:rPr>
        <w:t>Aguakan</w:t>
      </w:r>
      <w:proofErr w:type="spellEnd"/>
      <w:r w:rsidRPr="00A846FA">
        <w:rPr>
          <w:rFonts w:ascii="Arial" w:hAnsi="Arial" w:cs="Arial"/>
          <w:sz w:val="24"/>
          <w:szCs w:val="24"/>
        </w:rPr>
        <w:t>.</w:t>
      </w:r>
    </w:p>
    <w:p w14:paraId="6828EE7A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 </w:t>
      </w:r>
    </w:p>
    <w:p w14:paraId="0551AA12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“Seguiremos trabajando sin descanso para garantizar que cada familia tenga acceso a este recurso vital. Como lo ha dicho la gobernadora Mara Lezama y la presidenta Ana Paty Peralta el agua no es un lujo, es un derecho humano que debe estar por encima de cualquier interés”, subrayó Gutiérrez.</w:t>
      </w:r>
    </w:p>
    <w:p w14:paraId="28F62FA9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 </w:t>
      </w:r>
    </w:p>
    <w:p w14:paraId="078F25F0" w14:textId="77777777" w:rsidR="00A846FA" w:rsidRPr="00A846FA" w:rsidRDefault="00A846FA" w:rsidP="00A846F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El Ayuntamiento reafirma su compromiso de estar cerca de la ciudadanía y atender con empatía y responsabilidad las necesidades más urgentes de la población.</w:t>
      </w:r>
    </w:p>
    <w:p w14:paraId="19AF1CDD" w14:textId="77777777" w:rsidR="00A846FA" w:rsidRPr="00A846FA" w:rsidRDefault="00A846FA" w:rsidP="00A846FA">
      <w:pPr>
        <w:pStyle w:val="Sinespaciado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 </w:t>
      </w:r>
    </w:p>
    <w:p w14:paraId="08F82A5A" w14:textId="77777777" w:rsidR="00A846FA" w:rsidRPr="00575B04" w:rsidRDefault="00A846FA" w:rsidP="00A846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846FA">
        <w:rPr>
          <w:rFonts w:ascii="Arial" w:hAnsi="Arial" w:cs="Arial"/>
          <w:sz w:val="24"/>
          <w:szCs w:val="24"/>
        </w:rPr>
        <w:t>************</w:t>
      </w:r>
    </w:p>
    <w:p w14:paraId="651DD486" w14:textId="337D662F" w:rsidR="00A846FA" w:rsidRPr="00575B04" w:rsidRDefault="00A846FA" w:rsidP="00A846FA">
      <w:pPr>
        <w:pStyle w:val="Sinespaciado"/>
        <w:rPr>
          <w:rFonts w:ascii="Arial" w:hAnsi="Arial" w:cs="Arial"/>
          <w:sz w:val="24"/>
          <w:szCs w:val="24"/>
        </w:rPr>
      </w:pPr>
    </w:p>
    <w:p w14:paraId="0B30689D" w14:textId="446F00C1" w:rsidR="008B4504" w:rsidRPr="00575B04" w:rsidRDefault="008B4504" w:rsidP="00A846FA">
      <w:pPr>
        <w:pStyle w:val="Sinespaciado"/>
        <w:rPr>
          <w:rFonts w:ascii="Arial" w:hAnsi="Arial" w:cs="Arial"/>
          <w:sz w:val="24"/>
          <w:szCs w:val="24"/>
        </w:rPr>
      </w:pPr>
    </w:p>
    <w:sectPr w:rsidR="008B4504" w:rsidRPr="00575B0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21FA" w14:textId="77777777" w:rsidR="002D784A" w:rsidRDefault="002D784A" w:rsidP="0092028B">
      <w:r>
        <w:separator/>
      </w:r>
    </w:p>
  </w:endnote>
  <w:endnote w:type="continuationSeparator" w:id="0">
    <w:p w14:paraId="3208B79A" w14:textId="77777777" w:rsidR="002D784A" w:rsidRDefault="002D784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6F8F" w14:textId="77777777" w:rsidR="002D784A" w:rsidRDefault="002D784A" w:rsidP="0092028B">
      <w:r>
        <w:separator/>
      </w:r>
    </w:p>
  </w:footnote>
  <w:footnote w:type="continuationSeparator" w:id="0">
    <w:p w14:paraId="5A06C383" w14:textId="77777777" w:rsidR="002D784A" w:rsidRDefault="002D784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34738" w14:textId="29938E83" w:rsidR="00151240" w:rsidRPr="00151240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6740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A846F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32C34738" w14:textId="29938E83" w:rsidR="00151240" w:rsidRPr="00151240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67406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A846FA">
                      <w:rPr>
                        <w:rFonts w:cstheme="minorHAnsi"/>
                        <w:b/>
                        <w:bCs/>
                        <w:lang w:val="es-ES"/>
                      </w:rPr>
                      <w:t>53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501"/>
    <w:multiLevelType w:val="hybridMultilevel"/>
    <w:tmpl w:val="02BA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7AD6"/>
    <w:multiLevelType w:val="hybridMultilevel"/>
    <w:tmpl w:val="561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83B3B"/>
    <w:multiLevelType w:val="hybridMultilevel"/>
    <w:tmpl w:val="238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E572B"/>
    <w:multiLevelType w:val="hybridMultilevel"/>
    <w:tmpl w:val="AA4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7124">
    <w:abstractNumId w:val="3"/>
  </w:num>
  <w:num w:numId="2" w16cid:durableId="631981266">
    <w:abstractNumId w:val="6"/>
  </w:num>
  <w:num w:numId="3" w16cid:durableId="1420056111">
    <w:abstractNumId w:val="0"/>
  </w:num>
  <w:num w:numId="4" w16cid:durableId="1490756682">
    <w:abstractNumId w:val="7"/>
  </w:num>
  <w:num w:numId="5" w16cid:durableId="1615212773">
    <w:abstractNumId w:val="8"/>
  </w:num>
  <w:num w:numId="6" w16cid:durableId="61954434">
    <w:abstractNumId w:val="2"/>
  </w:num>
  <w:num w:numId="7" w16cid:durableId="1633244303">
    <w:abstractNumId w:val="4"/>
  </w:num>
  <w:num w:numId="8" w16cid:durableId="2066560030">
    <w:abstractNumId w:val="1"/>
  </w:num>
  <w:num w:numId="9" w16cid:durableId="2603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174AF"/>
    <w:rsid w:val="000335F9"/>
    <w:rsid w:val="000359F1"/>
    <w:rsid w:val="000417C0"/>
    <w:rsid w:val="0005079F"/>
    <w:rsid w:val="00052BF9"/>
    <w:rsid w:val="0007401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59"/>
    <w:rsid w:val="0014645A"/>
    <w:rsid w:val="00151240"/>
    <w:rsid w:val="001526F9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D784A"/>
    <w:rsid w:val="002F0A83"/>
    <w:rsid w:val="002F0F6E"/>
    <w:rsid w:val="002F256E"/>
    <w:rsid w:val="002F4CB8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3987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3535"/>
    <w:rsid w:val="00410108"/>
    <w:rsid w:val="00416248"/>
    <w:rsid w:val="00431DD0"/>
    <w:rsid w:val="004433C5"/>
    <w:rsid w:val="00471EF6"/>
    <w:rsid w:val="00482E8F"/>
    <w:rsid w:val="00485C06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341C"/>
    <w:rsid w:val="00544883"/>
    <w:rsid w:val="00550DDA"/>
    <w:rsid w:val="005577C6"/>
    <w:rsid w:val="00562395"/>
    <w:rsid w:val="00571915"/>
    <w:rsid w:val="00575B04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2E77"/>
    <w:rsid w:val="00605467"/>
    <w:rsid w:val="00614D92"/>
    <w:rsid w:val="0061756C"/>
    <w:rsid w:val="0062083F"/>
    <w:rsid w:val="00634D39"/>
    <w:rsid w:val="0063616E"/>
    <w:rsid w:val="006366ED"/>
    <w:rsid w:val="00643FEF"/>
    <w:rsid w:val="0065406D"/>
    <w:rsid w:val="006638C1"/>
    <w:rsid w:val="0066440A"/>
    <w:rsid w:val="00673FAB"/>
    <w:rsid w:val="0067627D"/>
    <w:rsid w:val="00677EBC"/>
    <w:rsid w:val="00683E9F"/>
    <w:rsid w:val="00685927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54F3"/>
    <w:rsid w:val="0070322A"/>
    <w:rsid w:val="007038AA"/>
    <w:rsid w:val="00714BC8"/>
    <w:rsid w:val="00725BC1"/>
    <w:rsid w:val="00727E4E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804891"/>
    <w:rsid w:val="00810FBE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56826"/>
    <w:rsid w:val="0086126D"/>
    <w:rsid w:val="00865022"/>
    <w:rsid w:val="00865C42"/>
    <w:rsid w:val="00867406"/>
    <w:rsid w:val="0086782D"/>
    <w:rsid w:val="008725D3"/>
    <w:rsid w:val="00873C0C"/>
    <w:rsid w:val="008853A6"/>
    <w:rsid w:val="0089057B"/>
    <w:rsid w:val="00890B31"/>
    <w:rsid w:val="00893676"/>
    <w:rsid w:val="008936BC"/>
    <w:rsid w:val="008A35A4"/>
    <w:rsid w:val="008A3EC0"/>
    <w:rsid w:val="008A4CFE"/>
    <w:rsid w:val="008B0243"/>
    <w:rsid w:val="008B4504"/>
    <w:rsid w:val="008C2F4E"/>
    <w:rsid w:val="008E48A2"/>
    <w:rsid w:val="008F6697"/>
    <w:rsid w:val="00901EC7"/>
    <w:rsid w:val="0090268A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27245"/>
    <w:rsid w:val="00931781"/>
    <w:rsid w:val="009330A7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457A2"/>
    <w:rsid w:val="00A532FD"/>
    <w:rsid w:val="00A5698C"/>
    <w:rsid w:val="00A67EE6"/>
    <w:rsid w:val="00A67F44"/>
    <w:rsid w:val="00A769BC"/>
    <w:rsid w:val="00A76F6B"/>
    <w:rsid w:val="00A846FA"/>
    <w:rsid w:val="00A9603F"/>
    <w:rsid w:val="00A97D1A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3D6C"/>
    <w:rsid w:val="00B446D9"/>
    <w:rsid w:val="00B52D36"/>
    <w:rsid w:val="00B55CE4"/>
    <w:rsid w:val="00B5654E"/>
    <w:rsid w:val="00B610E3"/>
    <w:rsid w:val="00B66CE3"/>
    <w:rsid w:val="00B7757A"/>
    <w:rsid w:val="00B926BE"/>
    <w:rsid w:val="00BA3047"/>
    <w:rsid w:val="00BA6AFD"/>
    <w:rsid w:val="00BB0A1C"/>
    <w:rsid w:val="00BC1AE2"/>
    <w:rsid w:val="00BD5728"/>
    <w:rsid w:val="00BE2F07"/>
    <w:rsid w:val="00BE59E7"/>
    <w:rsid w:val="00BF065F"/>
    <w:rsid w:val="00BF1A8F"/>
    <w:rsid w:val="00BF26F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4F21"/>
    <w:rsid w:val="00CC5408"/>
    <w:rsid w:val="00CD4EFA"/>
    <w:rsid w:val="00CD715A"/>
    <w:rsid w:val="00CE1954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068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A7967"/>
    <w:rsid w:val="00EB2A63"/>
    <w:rsid w:val="00EC590C"/>
    <w:rsid w:val="00EC7BE5"/>
    <w:rsid w:val="00ED16A2"/>
    <w:rsid w:val="00ED4A19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58E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2025-05-31T16:06:00Z</dcterms:created>
  <dcterms:modified xsi:type="dcterms:W3CDTF">2025-05-31T16:06:00Z</dcterms:modified>
</cp:coreProperties>
</file>